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B9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</w:p>
    <w:p w:rsidR="002822B9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ПЕТРОВСКОГО СЕЛЬСКОГО ПОСЕЛЕНИЯ</w:t>
      </w:r>
    </w:p>
    <w:p w:rsidR="002822B9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ТЕВРИЗСКОГО МУНИЦИПАЛЬНОГО РАЙОНА</w:t>
      </w:r>
    </w:p>
    <w:p w:rsidR="002822B9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ОМСКОЙ ОБЛАСТИ</w:t>
      </w:r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2B9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2B9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2822B9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22B9" w:rsidRPr="00586D55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22.12.2023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8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767D7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586D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2822B9" w:rsidRPr="0060299F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822B9" w:rsidRPr="00DE2005" w:rsidRDefault="002822B9" w:rsidP="002822B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Pr="00DE2005" w:rsidRDefault="002822B9" w:rsidP="00282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Петровского</w:t>
      </w:r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Тевризского</w:t>
      </w:r>
      <w:proofErr w:type="spellEnd"/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Омской области от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6.04.2022 № 66</w:t>
      </w:r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-р «Об утверждении Положения о муниципальном контроле в сфере благоустройства на 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Петровского</w:t>
      </w:r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Тевризского</w:t>
      </w:r>
      <w:proofErr w:type="spellEnd"/>
      <w:r w:rsidRPr="00DE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Омской области»</w:t>
      </w:r>
    </w:p>
    <w:p w:rsidR="002822B9" w:rsidRPr="00DE2005" w:rsidRDefault="002822B9" w:rsidP="002822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2B9" w:rsidRPr="00DE2005" w:rsidRDefault="002822B9" w:rsidP="002822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2B9" w:rsidRPr="00586D55" w:rsidRDefault="002822B9" w:rsidP="00282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части 1 статьи 14</w:t>
      </w:r>
      <w:r w:rsidRPr="00586D5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8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proofErr w:type="gramStart"/>
      <w:r w:rsidRPr="00586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8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п. 2.3, 2.4 Протокола заседания рабочей группы по вопросам совершенствования контрольно-надзорной деятельности на территории Омской области от 19.10.2023,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Петровского</w:t>
      </w:r>
      <w:r w:rsidRPr="00586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proofErr w:type="spellStart"/>
      <w:r w:rsidRPr="00586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Тевризского</w:t>
      </w:r>
      <w:proofErr w:type="spellEnd"/>
      <w:r w:rsidRPr="00586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области, Совет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Петровского</w:t>
      </w:r>
      <w:r w:rsidRPr="00586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</w:p>
    <w:p w:rsidR="002822B9" w:rsidRDefault="002822B9" w:rsidP="002822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Pr="00586D55" w:rsidRDefault="002822B9" w:rsidP="002822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2822B9" w:rsidRDefault="002822B9" w:rsidP="00282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Pr="00DE2005" w:rsidRDefault="002822B9" w:rsidP="002822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1 «Перечень индикаторов риска нарушения обязательных требований»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муниципальном контроле в сфере благоустройства на территории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утвержденное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Решением Совета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 от 26.04.2022 № 66-р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proofErr w:type="gramEnd"/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зложив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риложение № 1 «Перечень индикаторов риска нарушения обязательных требований» в следующей редакции:</w:t>
      </w:r>
    </w:p>
    <w:p w:rsidR="002822B9" w:rsidRPr="00DE2005" w:rsidRDefault="002822B9" w:rsidP="002822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«1) 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2822B9" w:rsidRPr="00DE2005" w:rsidRDefault="002822B9" w:rsidP="002822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отсутствие у органов местного самоуправления по истечении тридцати дней </w:t>
      </w:r>
      <w:proofErr w:type="gramStart"/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окончания</w:t>
      </w:r>
      <w:proofErr w:type="gramEnd"/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срока для благоустройства территории, установленного в 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2822B9" w:rsidRPr="00DE2005" w:rsidRDefault="002822B9" w:rsidP="002822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размещение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отходами;</w:t>
      </w:r>
    </w:p>
    <w:p w:rsidR="002822B9" w:rsidRPr="00DE2005" w:rsidRDefault="002822B9" w:rsidP="002822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размещение в информационно-телекоммуникационной сети 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:rsidR="002822B9" w:rsidRPr="00DE2005" w:rsidRDefault="002822B9" w:rsidP="002822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5) размещение в информационно-телекоммуникационной сети "Интернет" и (или) средствах массовой информации два или более раза в течение одного месяца сведений </w:t>
      </w: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2822B9" w:rsidRPr="00DE2005" w:rsidRDefault="002822B9" w:rsidP="002822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7) размещение в информационно-телекоммуникационной сети 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2822B9" w:rsidRPr="00DE2005" w:rsidRDefault="002822B9" w:rsidP="002822B9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8) увеличение на 50 процентов по сравнению с предыдущим периодом (месяц) числа лиц, получивших травмы в зимний период (ноябрь –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</w:t>
      </w:r>
      <w:proofErr w:type="gramStart"/>
      <w:r w:rsidRPr="00DE2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2822B9" w:rsidRDefault="002822B9" w:rsidP="002822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2.Опубликовать настоящее Решение в печатном органе средства массовой  информации «Официальный бюллетень органов местного самоуправления  Петровского  сельского  поселения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района».</w:t>
      </w: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Совета</w:t>
      </w: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Петровского сельского поселения       </w:t>
      </w:r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Омской области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О.М.Ленгард</w:t>
      </w:r>
      <w:proofErr w:type="spellEnd"/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Петровского сельского поселения   </w:t>
      </w:r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Омской области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О.А.Кучковская</w:t>
      </w:r>
      <w:proofErr w:type="spellEnd"/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spacing w:after="0" w:line="24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22B9" w:rsidRDefault="002822B9" w:rsidP="002822B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822B9" w:rsidRDefault="002822B9" w:rsidP="002822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2822B9" w:rsidRDefault="002822B9" w:rsidP="002822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Положению о муниципальном контроле в сфере благоустройства на территории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</w:t>
      </w:r>
    </w:p>
    <w:p w:rsidR="002822B9" w:rsidRDefault="002822B9" w:rsidP="0028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2B9" w:rsidRDefault="002822B9" w:rsidP="00282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2B9" w:rsidRDefault="002822B9" w:rsidP="0028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Совета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 от 26.04.2022 № 66-р  утверждено Положение о муниципальном контроле в сфере благоустройства на территории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области.</w:t>
      </w:r>
    </w:p>
    <w:p w:rsidR="002822B9" w:rsidRDefault="002822B9" w:rsidP="0028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Положением о муниципальном контроле в сфере благоустройства на территории Петровского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области </w:t>
      </w:r>
      <w:r>
        <w:rPr>
          <w:rFonts w:ascii="Times New Roman" w:hAnsi="Times New Roman" w:cs="Times New Roman"/>
          <w:sz w:val="24"/>
          <w:szCs w:val="24"/>
        </w:rPr>
        <w:t>установлено, что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система оценки и управления рисками при осуществлении муниципального контроля не применяется, в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чем плановые проверки не проводятся.</w:t>
      </w:r>
    </w:p>
    <w:p w:rsidR="002822B9" w:rsidRPr="00586D55" w:rsidRDefault="002822B9" w:rsidP="002822B9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86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с пунктами 2.3, 2.4 4 Протокола заседания рабочей группы по вопросам совершенствования контрольно-надзорной деятельности на территории Омской области от 19.10.2023 – представителям органов местного самоуправления Омской области рекомендовано: </w:t>
      </w:r>
    </w:p>
    <w:p w:rsidR="002822B9" w:rsidRPr="00586D55" w:rsidRDefault="002822B9" w:rsidP="002822B9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86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обеспечить подготовку муниципальных нормативных правовых актов, предусматривающих внесение изменений в положения о видах муниципального контроля в части корректировки индикаторов риска нарушений обязательных требований;</w:t>
      </w:r>
    </w:p>
    <w:p w:rsidR="002822B9" w:rsidRPr="00586D55" w:rsidRDefault="002822B9" w:rsidP="002822B9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586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актуализировать информацию об утвержденных индикаторах риска нарушения обязательных требований в информационной системе </w:t>
      </w:r>
      <w:proofErr w:type="spellStart"/>
      <w:r w:rsidRPr="00586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monitoring.ar.gov.ru</w:t>
      </w:r>
      <w:proofErr w:type="spellEnd"/>
      <w:r w:rsidRPr="00586D5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,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2822B9" w:rsidRPr="00586D55" w:rsidRDefault="002822B9" w:rsidP="002822B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86D55">
        <w:rPr>
          <w:rFonts w:ascii="Times New Roman" w:hAnsi="Times New Roman" w:cs="Times New Roman"/>
          <w:b w:val="0"/>
          <w:bCs/>
          <w:sz w:val="24"/>
          <w:szCs w:val="24"/>
        </w:rPr>
        <w:t>Финансовые затраты не предполагаются.</w:t>
      </w:r>
    </w:p>
    <w:p w:rsidR="002822B9" w:rsidRDefault="002822B9" w:rsidP="00282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2B9" w:rsidRDefault="002822B9" w:rsidP="002822B9"/>
    <w:p w:rsidR="002822B9" w:rsidRDefault="002822B9" w:rsidP="002822B9"/>
    <w:p w:rsidR="002822B9" w:rsidRDefault="002822B9" w:rsidP="002822B9"/>
    <w:p w:rsidR="002822B9" w:rsidRPr="00ED08AE" w:rsidRDefault="002822B9" w:rsidP="002822B9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Главы</w:t>
      </w:r>
      <w:r w:rsidRPr="00ED08AE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Петровского</w:t>
      </w:r>
      <w:r w:rsidRPr="00ED08AE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</w:t>
      </w:r>
    </w:p>
    <w:p w:rsidR="002822B9" w:rsidRPr="00ED08AE" w:rsidRDefault="002822B9" w:rsidP="002822B9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spellStart"/>
      <w:r w:rsidRPr="00ED08AE">
        <w:rPr>
          <w:rFonts w:ascii="Times New Roman" w:hAnsi="Times New Roman" w:cs="Times New Roman"/>
          <w:b w:val="0"/>
          <w:bCs/>
          <w:sz w:val="24"/>
          <w:szCs w:val="24"/>
        </w:rPr>
        <w:t>Тевризского</w:t>
      </w:r>
      <w:proofErr w:type="spellEnd"/>
      <w:r w:rsidRPr="00ED08AE">
        <w:rPr>
          <w:rFonts w:ascii="Times New Roman" w:hAnsi="Times New Roman" w:cs="Times New Roman"/>
          <w:b w:val="0"/>
          <w:bCs/>
          <w:sz w:val="24"/>
          <w:szCs w:val="24"/>
        </w:rPr>
        <w:t xml:space="preserve"> муниципального района</w:t>
      </w:r>
    </w:p>
    <w:p w:rsidR="002822B9" w:rsidRPr="00ED08AE" w:rsidRDefault="002822B9" w:rsidP="002822B9">
      <w:pPr>
        <w:pStyle w:val="ConsTitle"/>
        <w:widowControl/>
        <w:rPr>
          <w:rFonts w:ascii="Times New Roman" w:hAnsi="Times New Roman" w:cs="Times New Roman"/>
          <w:b w:val="0"/>
          <w:bCs/>
          <w:sz w:val="24"/>
          <w:szCs w:val="24"/>
        </w:rPr>
      </w:pPr>
      <w:r w:rsidRPr="00ED08AE">
        <w:rPr>
          <w:rFonts w:ascii="Times New Roman" w:hAnsi="Times New Roman" w:cs="Times New Roman"/>
          <w:b w:val="0"/>
          <w:bCs/>
          <w:sz w:val="24"/>
          <w:szCs w:val="24"/>
        </w:rPr>
        <w:t xml:space="preserve">Омской области   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О.А.Кучковская</w:t>
      </w:r>
    </w:p>
    <w:p w:rsidR="002822B9" w:rsidRDefault="002822B9" w:rsidP="002822B9"/>
    <w:p w:rsidR="008D78B6" w:rsidRDefault="008D78B6"/>
    <w:sectPr w:rsidR="008D78B6" w:rsidSect="00997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C"/>
    <w:multiLevelType w:val="hybridMultilevel"/>
    <w:tmpl w:val="DDD0F536"/>
    <w:lvl w:ilvl="0" w:tplc="69160BF4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2B9"/>
    <w:rsid w:val="002822B9"/>
    <w:rsid w:val="003767D7"/>
    <w:rsid w:val="00780235"/>
    <w:rsid w:val="008D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B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B9"/>
    <w:pPr>
      <w:ind w:left="720"/>
      <w:contextualSpacing/>
    </w:pPr>
  </w:style>
  <w:style w:type="paragraph" w:customStyle="1" w:styleId="ConsTitle">
    <w:name w:val="ConsTitle"/>
    <w:rsid w:val="002822B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888</Words>
  <Characters>5064</Characters>
  <Application>Microsoft Office Word</Application>
  <DocSecurity>0</DocSecurity>
  <Lines>42</Lines>
  <Paragraphs>11</Paragraphs>
  <ScaleCrop>false</ScaleCrop>
  <Company>Grizli777</Company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2023-12-15T13:19:00Z</dcterms:created>
  <dcterms:modified xsi:type="dcterms:W3CDTF">2023-12-15T13:33:00Z</dcterms:modified>
</cp:coreProperties>
</file>