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E1" w:rsidRDefault="00B342E1" w:rsidP="00B342E1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СОВЕТ</w:t>
      </w:r>
    </w:p>
    <w:p w:rsidR="00B342E1" w:rsidRDefault="00B342E1" w:rsidP="00B342E1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ПЕТРОВСКОГО СЕЛЬСКОГО ПОСЕЛЕНИЯ</w:t>
      </w:r>
    </w:p>
    <w:p w:rsidR="00B342E1" w:rsidRDefault="00B342E1" w:rsidP="00B342E1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ТЕВРИЗСКОГО МУНИЦИПАЛЬНОГО РАЙОНА </w:t>
      </w:r>
    </w:p>
    <w:p w:rsidR="00B342E1" w:rsidRDefault="00B342E1" w:rsidP="00B342E1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ОМСКОЙ ОБЛАСТИ </w:t>
      </w:r>
    </w:p>
    <w:p w:rsidR="00B342E1" w:rsidRDefault="00B342E1" w:rsidP="00B342E1">
      <w:pPr>
        <w:pStyle w:val="ConsPlusNormal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B342E1" w:rsidRDefault="00B342E1" w:rsidP="00B342E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B342E1" w:rsidRDefault="00B342E1" w:rsidP="00B342E1">
      <w:pPr>
        <w:pStyle w:val="ConsPlusNormal"/>
        <w:jc w:val="center"/>
        <w:rPr>
          <w:b/>
          <w:sz w:val="24"/>
          <w:szCs w:val="24"/>
        </w:rPr>
      </w:pPr>
    </w:p>
    <w:p w:rsidR="00B342E1" w:rsidRDefault="00B342E1" w:rsidP="00B342E1">
      <w:pPr>
        <w:jc w:val="both"/>
        <w:rPr>
          <w:sz w:val="24"/>
          <w:szCs w:val="24"/>
        </w:rPr>
      </w:pPr>
      <w:r>
        <w:rPr>
          <w:sz w:val="24"/>
          <w:szCs w:val="24"/>
        </w:rPr>
        <w:t>от 22.12.2023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№ 136-р</w:t>
      </w:r>
    </w:p>
    <w:p w:rsidR="00B342E1" w:rsidRDefault="00B342E1" w:rsidP="00B342E1">
      <w:pPr>
        <w:jc w:val="both"/>
        <w:rPr>
          <w:color w:val="FF0000"/>
          <w:sz w:val="24"/>
          <w:szCs w:val="24"/>
        </w:rPr>
      </w:pPr>
    </w:p>
    <w:p w:rsidR="00B342E1" w:rsidRDefault="00B342E1" w:rsidP="00B342E1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О внесении изменений в решение Совета Петровского сельского поселения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района Омской области от 26.04.2022 № 67-р «Об утверждении Положения </w:t>
      </w:r>
      <w:bookmarkStart w:id="0" w:name="_Hlk77671647"/>
      <w:bookmarkStart w:id="1" w:name="_Hlk77686366"/>
      <w:r>
        <w:rPr>
          <w:rFonts w:eastAsia="Times New Roman"/>
          <w:b/>
          <w:bCs/>
          <w:sz w:val="24"/>
          <w:szCs w:val="24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bookmarkEnd w:id="0"/>
      <w:r>
        <w:rPr>
          <w:rFonts w:eastAsia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 района Омской области</w:t>
      </w:r>
      <w:bookmarkEnd w:id="1"/>
      <w:r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B342E1" w:rsidRDefault="00B342E1" w:rsidP="00B342E1">
      <w:pPr>
        <w:shd w:val="clear" w:color="auto" w:fill="FFFFFF"/>
        <w:jc w:val="left"/>
        <w:rPr>
          <w:rFonts w:eastAsia="Times New Roman"/>
          <w:b/>
          <w:sz w:val="24"/>
          <w:szCs w:val="24"/>
          <w:lang w:eastAsia="ru-RU"/>
        </w:rPr>
      </w:pPr>
    </w:p>
    <w:p w:rsidR="00B342E1" w:rsidRDefault="00B342E1" w:rsidP="00B342E1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соответствии с </w:t>
      </w:r>
      <w:bookmarkStart w:id="2" w:name="_Hlk77673480"/>
      <w:r>
        <w:rPr>
          <w:rFonts w:eastAsia="Times New Roman"/>
          <w:sz w:val="24"/>
          <w:szCs w:val="24"/>
          <w:lang w:eastAsia="ru-RU"/>
        </w:rPr>
        <w:t>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>
        <w:rPr>
          <w:rFonts w:eastAsia="Times New Roman"/>
          <w:sz w:val="24"/>
          <w:szCs w:val="24"/>
          <w:lang w:eastAsia="ru-RU"/>
        </w:rPr>
        <w:t xml:space="preserve"> 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>
        <w:rPr>
          <w:rFonts w:eastAsia="Times New Roman"/>
          <w:sz w:val="24"/>
          <w:szCs w:val="24"/>
          <w:lang w:eastAsia="ru-RU"/>
        </w:rPr>
        <w:t>во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исполнении п. 2.3, 2.4 Протокола заседания рабочей группы по вопросам совершенствования контрольно-надзорной деятельности на территории Омской области от 19.10.2023, Уставом 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области, Совет 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</w:t>
      </w:r>
      <w:r>
        <w:rPr>
          <w:rFonts w:eastAsia="Times New Roman"/>
          <w:b/>
          <w:bCs/>
          <w:sz w:val="24"/>
          <w:szCs w:val="24"/>
          <w:lang w:eastAsia="ru-RU"/>
        </w:rPr>
        <w:t>решил:</w:t>
      </w:r>
    </w:p>
    <w:p w:rsidR="00B342E1" w:rsidRDefault="00B342E1" w:rsidP="00B342E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Внести изменения в приложение № 1 «Перечень индикаторов риска нарушения обязательных требований»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eastAsia="Times New Roman"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муниципального района Омской области, утвержденного</w:t>
      </w:r>
      <w:r>
        <w:rPr>
          <w:rFonts w:eastAsia="Times New Roman"/>
          <w:bCs/>
          <w:sz w:val="24"/>
          <w:szCs w:val="24"/>
          <w:lang w:eastAsia="ru-RU"/>
        </w:rPr>
        <w:t xml:space="preserve"> решением 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от 26.04.2022 № 67-р</w:t>
      </w:r>
      <w:r>
        <w:rPr>
          <w:rFonts w:eastAsia="Times New Roman"/>
          <w:sz w:val="24"/>
          <w:szCs w:val="24"/>
          <w:lang w:eastAsia="ru-RU"/>
        </w:rPr>
        <w:t>, изложив приложение № 1 «Перечень индикаторов риска нарушения обязательных требований» в следующей редакции:</w:t>
      </w:r>
      <w:proofErr w:type="gramEnd"/>
    </w:p>
    <w:p w:rsidR="00B342E1" w:rsidRDefault="00B342E1" w:rsidP="00B342E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«1) 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 дорожно-транспортном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</w:t>
      </w:r>
      <w:proofErr w:type="gramStart"/>
      <w:r>
        <w:rPr>
          <w:rFonts w:eastAsia="Times New Roman"/>
          <w:sz w:val="24"/>
          <w:szCs w:val="24"/>
          <w:lang w:eastAsia="ru-RU"/>
        </w:rPr>
        <w:t>.».</w:t>
      </w:r>
      <w:proofErr w:type="gramEnd"/>
    </w:p>
    <w:p w:rsidR="00B342E1" w:rsidRDefault="00B342E1" w:rsidP="00B342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</w:t>
      </w:r>
      <w:r>
        <w:rPr>
          <w:rFonts w:eastAsia="Times New Roman"/>
          <w:bCs/>
          <w:sz w:val="24"/>
          <w:szCs w:val="24"/>
          <w:lang w:eastAsia="ru-RU"/>
        </w:rPr>
        <w:t xml:space="preserve">Опубликовать настоящее решение в печатном органе средства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области» и на официальном сайте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области.</w:t>
      </w:r>
    </w:p>
    <w:p w:rsidR="00B342E1" w:rsidRDefault="00B342E1" w:rsidP="00B342E1">
      <w:pPr>
        <w:jc w:val="both"/>
        <w:rPr>
          <w:rFonts w:eastAsia="Times New Roman"/>
          <w:sz w:val="24"/>
          <w:szCs w:val="24"/>
          <w:lang w:eastAsia="ru-RU"/>
        </w:rPr>
      </w:pPr>
    </w:p>
    <w:p w:rsidR="00B342E1" w:rsidRDefault="00B342E1" w:rsidP="00B3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B342E1" w:rsidRDefault="00B342E1" w:rsidP="00B342E1">
      <w:pPr>
        <w:jc w:val="both"/>
        <w:rPr>
          <w:sz w:val="24"/>
          <w:szCs w:val="24"/>
        </w:rPr>
      </w:pPr>
      <w:r>
        <w:rPr>
          <w:sz w:val="24"/>
          <w:szCs w:val="24"/>
        </w:rPr>
        <w:t>Петровского сельского поселения</w:t>
      </w:r>
    </w:p>
    <w:p w:rsidR="00B342E1" w:rsidRDefault="00B342E1" w:rsidP="00B342E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B342E1" w:rsidRDefault="00B342E1" w:rsidP="00B3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Омской области                                                                                    </w:t>
      </w:r>
      <w:proofErr w:type="spellStart"/>
      <w:r>
        <w:rPr>
          <w:sz w:val="24"/>
          <w:szCs w:val="24"/>
        </w:rPr>
        <w:t>О.М.Ленгард</w:t>
      </w:r>
      <w:proofErr w:type="spellEnd"/>
    </w:p>
    <w:p w:rsidR="00B342E1" w:rsidRDefault="00B342E1" w:rsidP="00B342E1">
      <w:pPr>
        <w:jc w:val="both"/>
        <w:rPr>
          <w:sz w:val="24"/>
          <w:szCs w:val="24"/>
        </w:rPr>
      </w:pPr>
    </w:p>
    <w:p w:rsidR="00B342E1" w:rsidRDefault="00B342E1" w:rsidP="00B342E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 Петровского сельского поселения</w:t>
      </w:r>
    </w:p>
    <w:p w:rsidR="00B342E1" w:rsidRDefault="00B342E1" w:rsidP="00B342E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</w:p>
    <w:p w:rsidR="00B342E1" w:rsidRDefault="00B342E1" w:rsidP="00B342E1">
      <w:pPr>
        <w:jc w:val="both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proofErr w:type="spellStart"/>
      <w:r>
        <w:rPr>
          <w:sz w:val="24"/>
          <w:szCs w:val="24"/>
        </w:rPr>
        <w:t>О.А.Кучковская</w:t>
      </w:r>
      <w:proofErr w:type="spellEnd"/>
    </w:p>
    <w:p w:rsidR="00B342E1" w:rsidRDefault="00B342E1" w:rsidP="00B342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Пояснительная записка </w:t>
      </w:r>
    </w:p>
    <w:p w:rsidR="00B342E1" w:rsidRDefault="00B342E1" w:rsidP="00B342E1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к проекту </w:t>
      </w:r>
      <w:r>
        <w:rPr>
          <w:rFonts w:eastAsia="Times New Roman"/>
          <w:bCs/>
          <w:sz w:val="24"/>
          <w:szCs w:val="24"/>
          <w:lang w:eastAsia="ru-RU"/>
        </w:rPr>
        <w:t xml:space="preserve">Решения Совета 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«Об утверждении </w:t>
      </w:r>
      <w:r>
        <w:rPr>
          <w:bCs/>
          <w:sz w:val="24"/>
          <w:szCs w:val="24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>
        <w:rPr>
          <w:sz w:val="24"/>
          <w:szCs w:val="24"/>
        </w:rPr>
        <w:t xml:space="preserve"> Петровского сельского поселения </w:t>
      </w:r>
    </w:p>
    <w:p w:rsidR="00B342E1" w:rsidRDefault="00B342E1" w:rsidP="00B342E1">
      <w:pPr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области»</w:t>
      </w:r>
    </w:p>
    <w:p w:rsidR="00B342E1" w:rsidRDefault="00B342E1" w:rsidP="00B342E1">
      <w:pPr>
        <w:rPr>
          <w:sz w:val="24"/>
          <w:szCs w:val="24"/>
        </w:rPr>
      </w:pPr>
    </w:p>
    <w:p w:rsidR="00B342E1" w:rsidRDefault="00B342E1" w:rsidP="00B342E1">
      <w:pPr>
        <w:rPr>
          <w:sz w:val="24"/>
          <w:szCs w:val="24"/>
        </w:rPr>
      </w:pPr>
    </w:p>
    <w:p w:rsidR="00B342E1" w:rsidRDefault="00B342E1" w:rsidP="00B342E1">
      <w:pPr>
        <w:ind w:firstLine="709"/>
        <w:jc w:val="both"/>
        <w:rPr>
          <w:sz w:val="24"/>
          <w:szCs w:val="24"/>
        </w:rPr>
      </w:pPr>
    </w:p>
    <w:p w:rsidR="00B342E1" w:rsidRDefault="00B342E1" w:rsidP="00B342E1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Решением Совета 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 от 26.04.2022 № 67-р утверждено Положение о муниципальном контроле на 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муниципального района Омской области.</w:t>
      </w:r>
    </w:p>
    <w:p w:rsidR="00B342E1" w:rsidRDefault="00B342E1" w:rsidP="00B342E1">
      <w:pPr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bCs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bCs/>
          <w:sz w:val="24"/>
          <w:szCs w:val="24"/>
        </w:rPr>
        <w:br/>
        <w:t xml:space="preserve">на территории </w:t>
      </w:r>
      <w:r>
        <w:rPr>
          <w:sz w:val="24"/>
          <w:szCs w:val="24"/>
        </w:rPr>
        <w:t xml:space="preserve">Петровского сельского поселения </w:t>
      </w:r>
      <w:bookmarkStart w:id="3" w:name="_GoBack"/>
      <w:bookmarkEnd w:id="3"/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установлено, что</w:t>
      </w:r>
      <w:r>
        <w:rPr>
          <w:sz w:val="24"/>
          <w:szCs w:val="24"/>
          <w:shd w:val="clear" w:color="auto" w:fill="FFFFFF"/>
          <w:lang w:eastAsia="ru-RU"/>
        </w:rPr>
        <w:t xml:space="preserve"> система оценки и управления рисками при осуществлении муниципального контроля не применяется, в </w:t>
      </w:r>
      <w:proofErr w:type="gramStart"/>
      <w:r>
        <w:rPr>
          <w:sz w:val="24"/>
          <w:szCs w:val="24"/>
          <w:shd w:val="clear" w:color="auto" w:fill="FFFFFF"/>
          <w:lang w:eastAsia="ru-RU"/>
        </w:rPr>
        <w:t>связи</w:t>
      </w:r>
      <w:proofErr w:type="gramEnd"/>
      <w:r>
        <w:rPr>
          <w:sz w:val="24"/>
          <w:szCs w:val="24"/>
          <w:shd w:val="clear" w:color="auto" w:fill="FFFFFF"/>
          <w:lang w:eastAsia="ru-RU"/>
        </w:rPr>
        <w:t xml:space="preserve"> с чем плановые проверки не проводятся.</w:t>
      </w:r>
    </w:p>
    <w:p w:rsidR="00B342E1" w:rsidRDefault="00B342E1" w:rsidP="00B342E1">
      <w:pPr>
        <w:pStyle w:val="Con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 xml:space="preserve">В соответствии с пунктами 2.3, 2.4 4 Протокола заседания рабочей группы по вопросам совершенствования контрольно-надзорной деятельности на территории Омской области от 19.10.2023 – представителям органов местного самоуправления Омской области рекомендовано: </w:t>
      </w:r>
    </w:p>
    <w:p w:rsidR="00B342E1" w:rsidRDefault="00B342E1" w:rsidP="00B342E1">
      <w:pPr>
        <w:pStyle w:val="Con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>- обеспечить подготовку муниципальных нормативных правовых актов, предусматривающих внесение изменений в положения о видах муниципального контроля в части корректировки индикаторов риска нарушений обязательных требований;</w:t>
      </w:r>
    </w:p>
    <w:p w:rsidR="00B342E1" w:rsidRDefault="00B342E1" w:rsidP="00B342E1">
      <w:pPr>
        <w:pStyle w:val="Con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 xml:space="preserve">- актуализировать информацию об утвержденных индикаторах риска нарушения обязательных требований в информационной системе </w:t>
      </w:r>
      <w:proofErr w:type="spellStart"/>
      <w:r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>monitoring.ar.gov.ru</w:t>
      </w:r>
      <w:proofErr w:type="spellEnd"/>
      <w:r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ru-RU"/>
        </w:rPr>
        <w:t>,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B342E1" w:rsidRDefault="00B342E1" w:rsidP="00B342E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342E1" w:rsidRDefault="00B342E1" w:rsidP="00B342E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Принятие данного решения не потребует дополнительных расходов местного бюджета.</w:t>
      </w:r>
    </w:p>
    <w:p w:rsidR="00B342E1" w:rsidRDefault="00B342E1" w:rsidP="00B342E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342E1" w:rsidRDefault="00B342E1" w:rsidP="00B342E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342E1" w:rsidRDefault="00B342E1" w:rsidP="00B342E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342E1" w:rsidRDefault="00B342E1" w:rsidP="00B342E1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342E1" w:rsidRDefault="00B342E1" w:rsidP="00B342E1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Главы Петровского сельского поселения</w:t>
      </w:r>
    </w:p>
    <w:p w:rsidR="00B342E1" w:rsidRDefault="00B342E1" w:rsidP="00B342E1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</w:t>
      </w:r>
    </w:p>
    <w:p w:rsidR="00B342E1" w:rsidRDefault="00B342E1" w:rsidP="00B342E1">
      <w:pPr>
        <w:jc w:val="both"/>
      </w:pPr>
      <w:r>
        <w:rPr>
          <w:bCs/>
          <w:sz w:val="24"/>
          <w:szCs w:val="24"/>
        </w:rPr>
        <w:t xml:space="preserve">Омской области           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О.А.Кучковская</w:t>
      </w:r>
      <w:proofErr w:type="spellEnd"/>
    </w:p>
    <w:p w:rsidR="00A541C3" w:rsidRDefault="00A541C3"/>
    <w:sectPr w:rsidR="00A541C3" w:rsidSect="00A5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E1"/>
    <w:rsid w:val="00A541C3"/>
    <w:rsid w:val="00B3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E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4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B342E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751</Words>
  <Characters>4284</Characters>
  <Application>Microsoft Office Word</Application>
  <DocSecurity>0</DocSecurity>
  <Lines>35</Lines>
  <Paragraphs>10</Paragraphs>
  <ScaleCrop>false</ScaleCrop>
  <Company>Grizli777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2023-12-20T08:45:00Z</dcterms:created>
  <dcterms:modified xsi:type="dcterms:W3CDTF">2023-12-20T08:50:00Z</dcterms:modified>
</cp:coreProperties>
</file>