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75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АДМИНИСТРАЦИЯ </w:t>
      </w:r>
    </w:p>
    <w:p w:rsidR="00375592" w:rsidRDefault="00375592" w:rsidP="00412106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ПЕТРОВСКОГО </w:t>
      </w:r>
      <w:r w:rsidR="00412106"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СЕЛЬСКОГО ПОСЕЛЕНИЯ                </w:t>
      </w:r>
    </w:p>
    <w:p w:rsidR="00412106" w:rsidRPr="00412106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 xml:space="preserve"> ТЕВРИЗСКОГО МУНИЦИПАЛЬНОГО  РАЙОНА</w:t>
      </w:r>
    </w:p>
    <w:p w:rsidR="00412106" w:rsidRPr="00412106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center"/>
        <w:rPr>
          <w:rFonts w:ascii="Times New Roman" w:eastAsia="Times New Roman" w:hAnsi="Times New Roman"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>ОМСКОЙ  ОБЛАСТИ</w:t>
      </w:r>
    </w:p>
    <w:p w:rsidR="00412106" w:rsidRPr="00412106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2106" w:rsidRPr="00412106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2106" w:rsidRPr="00412106" w:rsidRDefault="00412106" w:rsidP="00D04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2106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12106" w:rsidRPr="00412106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2106" w:rsidRPr="002E251B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2106">
        <w:rPr>
          <w:rFonts w:ascii="Times New Roman" w:eastAsia="Times New Roman" w:hAnsi="Times New Roman"/>
          <w:sz w:val="24"/>
          <w:szCs w:val="24"/>
        </w:rPr>
        <w:t xml:space="preserve">« </w:t>
      </w:r>
      <w:r w:rsidR="00C5598F">
        <w:rPr>
          <w:rFonts w:ascii="Times New Roman" w:eastAsia="Times New Roman" w:hAnsi="Times New Roman"/>
          <w:b/>
          <w:sz w:val="24"/>
          <w:szCs w:val="24"/>
        </w:rPr>
        <w:t>18</w:t>
      </w:r>
      <w:r w:rsidRPr="002E251B">
        <w:rPr>
          <w:rFonts w:ascii="Times New Roman" w:eastAsia="Times New Roman" w:hAnsi="Times New Roman"/>
          <w:b/>
          <w:sz w:val="24"/>
          <w:szCs w:val="24"/>
        </w:rPr>
        <w:t xml:space="preserve"> » декабря 202</w:t>
      </w:r>
      <w:r w:rsidR="00C5598F">
        <w:rPr>
          <w:rFonts w:ascii="Times New Roman" w:eastAsia="Times New Roman" w:hAnsi="Times New Roman"/>
          <w:b/>
          <w:sz w:val="24"/>
          <w:szCs w:val="24"/>
        </w:rPr>
        <w:t>3</w:t>
      </w:r>
      <w:r w:rsidRPr="002E251B">
        <w:rPr>
          <w:rFonts w:ascii="Times New Roman" w:eastAsia="Times New Roman" w:hAnsi="Times New Roman"/>
          <w:b/>
          <w:sz w:val="24"/>
          <w:szCs w:val="24"/>
        </w:rPr>
        <w:t xml:space="preserve"> г.                                                                     </w:t>
      </w:r>
      <w:r w:rsidR="00093474">
        <w:rPr>
          <w:rFonts w:ascii="Times New Roman" w:eastAsia="Times New Roman" w:hAnsi="Times New Roman"/>
          <w:b/>
          <w:sz w:val="24"/>
          <w:szCs w:val="24"/>
        </w:rPr>
        <w:t>№  49</w:t>
      </w:r>
      <w:r w:rsidRPr="002A3D79">
        <w:rPr>
          <w:rFonts w:ascii="Times New Roman" w:eastAsia="Times New Roman" w:hAnsi="Times New Roman"/>
          <w:b/>
          <w:sz w:val="24"/>
          <w:szCs w:val="24"/>
        </w:rPr>
        <w:t>-п</w:t>
      </w:r>
    </w:p>
    <w:p w:rsidR="00412106" w:rsidRPr="002E251B" w:rsidRDefault="00412106" w:rsidP="0041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251B" w:rsidRPr="002E251B" w:rsidRDefault="00412106" w:rsidP="002E2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51B">
        <w:rPr>
          <w:rFonts w:ascii="Times New Roman" w:hAnsi="Times New Roman"/>
          <w:b/>
          <w:sz w:val="24"/>
          <w:szCs w:val="24"/>
        </w:rPr>
        <w:t xml:space="preserve">О </w:t>
      </w:r>
      <w:r w:rsidR="00D04AE6">
        <w:rPr>
          <w:rFonts w:ascii="Times New Roman" w:hAnsi="Times New Roman"/>
          <w:b/>
          <w:sz w:val="24"/>
          <w:szCs w:val="24"/>
        </w:rPr>
        <w:t>внесении изменений в Постановление А</w:t>
      </w:r>
      <w:r w:rsidR="003D3F75" w:rsidRPr="002E251B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375592">
        <w:rPr>
          <w:rFonts w:ascii="Times New Roman" w:hAnsi="Times New Roman"/>
          <w:b/>
          <w:sz w:val="24"/>
          <w:szCs w:val="24"/>
        </w:rPr>
        <w:t>Петровского</w:t>
      </w:r>
    </w:p>
    <w:p w:rsidR="002E251B" w:rsidRPr="002E251B" w:rsidRDefault="009339A3" w:rsidP="002E2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Тев</w:t>
      </w:r>
      <w:r w:rsidR="002E251B" w:rsidRPr="002E251B">
        <w:rPr>
          <w:rFonts w:ascii="Times New Roman" w:hAnsi="Times New Roman"/>
          <w:b/>
          <w:sz w:val="24"/>
          <w:szCs w:val="24"/>
        </w:rPr>
        <w:t>ризского муниципального района Омской области</w:t>
      </w:r>
    </w:p>
    <w:p w:rsidR="002E251B" w:rsidRPr="002E251B" w:rsidRDefault="00375592" w:rsidP="002E2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72-п от 03</w:t>
      </w:r>
      <w:r w:rsidR="002E251B" w:rsidRPr="002E251B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1</w:t>
      </w:r>
      <w:r w:rsidR="002E251B" w:rsidRPr="002E251B">
        <w:rPr>
          <w:rFonts w:ascii="Times New Roman" w:hAnsi="Times New Roman"/>
          <w:b/>
          <w:sz w:val="24"/>
          <w:szCs w:val="24"/>
        </w:rPr>
        <w:t xml:space="preserve"> «О </w:t>
      </w:r>
      <w:r w:rsidR="00412106" w:rsidRPr="002E251B">
        <w:rPr>
          <w:rFonts w:ascii="Times New Roman" w:hAnsi="Times New Roman"/>
          <w:b/>
          <w:sz w:val="24"/>
          <w:szCs w:val="24"/>
        </w:rPr>
        <w:t xml:space="preserve">реализации отдельных положений статей 160.1, 160.2 </w:t>
      </w:r>
    </w:p>
    <w:p w:rsidR="00412106" w:rsidRPr="002E251B" w:rsidRDefault="00412106" w:rsidP="002E2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51B">
        <w:rPr>
          <w:rFonts w:ascii="Times New Roman" w:hAnsi="Times New Roman"/>
          <w:b/>
          <w:sz w:val="24"/>
          <w:szCs w:val="24"/>
        </w:rPr>
        <w:t>Бюджетного кодекса Российской Федерации</w:t>
      </w:r>
      <w:r w:rsidR="002E251B">
        <w:rPr>
          <w:rFonts w:ascii="Times New Roman" w:hAnsi="Times New Roman"/>
          <w:b/>
          <w:sz w:val="24"/>
          <w:szCs w:val="24"/>
        </w:rPr>
        <w:t>»</w:t>
      </w:r>
    </w:p>
    <w:p w:rsidR="002E251B" w:rsidRPr="002E251B" w:rsidRDefault="002E251B" w:rsidP="002E2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2106" w:rsidRPr="00E03FFE" w:rsidRDefault="00D04AE6" w:rsidP="00E03FF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3FFE">
        <w:rPr>
          <w:rFonts w:ascii="Times New Roman" w:hAnsi="Times New Roman" w:cs="Times New Roman"/>
          <w:sz w:val="24"/>
          <w:szCs w:val="24"/>
        </w:rPr>
        <w:t>Руководствуясь статьями 160.1, 160.2 Бюджетного кодекса Российской Федерации, Уставо</w:t>
      </w:r>
      <w:r w:rsidR="00375592">
        <w:rPr>
          <w:rFonts w:ascii="Times New Roman" w:hAnsi="Times New Roman" w:cs="Times New Roman"/>
          <w:sz w:val="24"/>
          <w:szCs w:val="24"/>
        </w:rPr>
        <w:t>м Администрации Петровского</w:t>
      </w:r>
      <w:r w:rsidRPr="00E03FFE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в целях актуализации перечней главных администраторов доходов местного бюджета Администрации </w:t>
      </w:r>
      <w:r w:rsidR="00375592">
        <w:rPr>
          <w:rFonts w:ascii="Times New Roman" w:hAnsi="Times New Roman" w:cs="Times New Roman"/>
          <w:sz w:val="24"/>
          <w:szCs w:val="24"/>
        </w:rPr>
        <w:t>Петровского</w:t>
      </w:r>
      <w:r w:rsidRPr="00E03F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169DA">
        <w:rPr>
          <w:rFonts w:ascii="Times New Roman" w:hAnsi="Times New Roman" w:cs="Times New Roman"/>
          <w:sz w:val="24"/>
          <w:szCs w:val="24"/>
        </w:rPr>
        <w:t xml:space="preserve"> </w:t>
      </w:r>
      <w:r w:rsidRPr="00E03FFE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 постановляет:</w:t>
      </w:r>
    </w:p>
    <w:p w:rsidR="00412106" w:rsidRPr="00E03FFE" w:rsidRDefault="00726484" w:rsidP="00D04A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3FFE">
        <w:rPr>
          <w:rFonts w:ascii="Times New Roman" w:hAnsi="Times New Roman" w:cs="Times New Roman"/>
          <w:sz w:val="24"/>
          <w:szCs w:val="24"/>
        </w:rPr>
        <w:t xml:space="preserve">1. </w:t>
      </w:r>
      <w:r w:rsidR="00412106" w:rsidRPr="00E03FF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04AE6" w:rsidRPr="00E03FFE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="00375592">
        <w:rPr>
          <w:rFonts w:ascii="Times New Roman" w:hAnsi="Times New Roman" w:cs="Times New Roman"/>
          <w:sz w:val="24"/>
          <w:szCs w:val="24"/>
        </w:rPr>
        <w:t>Петровского</w:t>
      </w:r>
      <w:r w:rsidR="00D04AE6" w:rsidRPr="00E03FFE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</w:t>
      </w:r>
      <w:r w:rsidR="00375592">
        <w:rPr>
          <w:rFonts w:ascii="Times New Roman" w:hAnsi="Times New Roman" w:cs="Times New Roman"/>
          <w:sz w:val="24"/>
          <w:szCs w:val="24"/>
        </w:rPr>
        <w:t>й области № 72-п от 03</w:t>
      </w:r>
      <w:r w:rsidR="00F5573B">
        <w:rPr>
          <w:rFonts w:ascii="Times New Roman" w:hAnsi="Times New Roman" w:cs="Times New Roman"/>
          <w:sz w:val="24"/>
          <w:szCs w:val="24"/>
        </w:rPr>
        <w:t xml:space="preserve">.12.2021 </w:t>
      </w:r>
      <w:r w:rsidR="00D04AE6" w:rsidRPr="00E03FFE">
        <w:rPr>
          <w:rFonts w:ascii="Times New Roman" w:hAnsi="Times New Roman" w:cs="Times New Roman"/>
          <w:sz w:val="24"/>
          <w:szCs w:val="24"/>
        </w:rPr>
        <w:t>года «О реализации отдельных положений статей 160.1, 160.2 Бюджетного кодекса Российской Федерац</w:t>
      </w:r>
      <w:r w:rsidR="00F5573B">
        <w:rPr>
          <w:rFonts w:ascii="Times New Roman" w:hAnsi="Times New Roman" w:cs="Times New Roman"/>
          <w:sz w:val="24"/>
          <w:szCs w:val="24"/>
        </w:rPr>
        <w:t>и</w:t>
      </w:r>
      <w:r w:rsidR="00D04AE6" w:rsidRPr="00E03FFE">
        <w:rPr>
          <w:rFonts w:ascii="Times New Roman" w:hAnsi="Times New Roman" w:cs="Times New Roman"/>
          <w:sz w:val="24"/>
          <w:szCs w:val="24"/>
        </w:rPr>
        <w:t>и» следующие изменения:</w:t>
      </w:r>
    </w:p>
    <w:p w:rsidR="009339A3" w:rsidRPr="00E03FFE" w:rsidRDefault="009339A3" w:rsidP="00C559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03FFE">
        <w:rPr>
          <w:rFonts w:ascii="Times New Roman" w:hAnsi="Times New Roman"/>
          <w:sz w:val="24"/>
          <w:szCs w:val="24"/>
        </w:rPr>
        <w:t>1.</w:t>
      </w:r>
      <w:r w:rsidR="00C5598F">
        <w:rPr>
          <w:rFonts w:ascii="Times New Roman" w:hAnsi="Times New Roman"/>
          <w:sz w:val="24"/>
          <w:szCs w:val="24"/>
        </w:rPr>
        <w:t>1</w:t>
      </w:r>
      <w:r w:rsidRPr="00E03FFE">
        <w:rPr>
          <w:rFonts w:ascii="Times New Roman" w:hAnsi="Times New Roman"/>
          <w:sz w:val="24"/>
          <w:szCs w:val="24"/>
        </w:rPr>
        <w:t>. Приложение № 2 «Перечень главных администраторов доходов местного бюджета» изложить в новой редакции согласно приложению № 1 к настоящему постановлению.</w:t>
      </w:r>
    </w:p>
    <w:p w:rsidR="00412106" w:rsidRPr="00E03FFE" w:rsidRDefault="009339A3" w:rsidP="009339A3">
      <w:pPr>
        <w:tabs>
          <w:tab w:val="left" w:pos="1246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FFE">
        <w:rPr>
          <w:rFonts w:ascii="Times New Roman" w:hAnsi="Times New Roman"/>
          <w:sz w:val="24"/>
          <w:szCs w:val="24"/>
        </w:rPr>
        <w:t xml:space="preserve"> 2</w:t>
      </w:r>
      <w:r w:rsidR="00726484" w:rsidRPr="00E03FFE">
        <w:rPr>
          <w:rFonts w:ascii="Times New Roman" w:hAnsi="Times New Roman"/>
          <w:sz w:val="24"/>
          <w:szCs w:val="24"/>
        </w:rPr>
        <w:t xml:space="preserve">. </w:t>
      </w:r>
      <w:r w:rsidRPr="00E03FFE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Тевризского муниципального района Омской области в сети Интернет.</w:t>
      </w:r>
    </w:p>
    <w:p w:rsidR="00726484" w:rsidRPr="00E03FFE" w:rsidRDefault="009339A3" w:rsidP="00933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3FFE">
        <w:rPr>
          <w:rFonts w:ascii="Times New Roman" w:hAnsi="Times New Roman" w:cs="Times New Roman"/>
          <w:sz w:val="24"/>
          <w:szCs w:val="24"/>
        </w:rPr>
        <w:t xml:space="preserve">  3.     Контроль за исполнением настоящего постановления оставляю за собой.</w:t>
      </w:r>
    </w:p>
    <w:p w:rsidR="00726484" w:rsidRPr="002E251B" w:rsidRDefault="00726484" w:rsidP="00726484">
      <w:pPr>
        <w:pStyle w:val="ConsPlusNormal"/>
        <w:spacing w:before="2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339A3" w:rsidRDefault="009339A3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</w:p>
    <w:p w:rsidR="009339A3" w:rsidRDefault="009339A3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</w:p>
    <w:p w:rsidR="009339A3" w:rsidRDefault="009339A3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</w:p>
    <w:p w:rsidR="009339A3" w:rsidRDefault="009339A3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</w:p>
    <w:p w:rsidR="00412106" w:rsidRPr="002E251B" w:rsidRDefault="00FA6E5D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Врио главы </w:t>
      </w:r>
      <w:bookmarkStart w:id="0" w:name="_GoBack"/>
      <w:bookmarkEnd w:id="0"/>
      <w:r w:rsidR="00375592">
        <w:rPr>
          <w:rFonts w:ascii="Times New Roman" w:eastAsia="Times New Roman" w:hAnsi="Times New Roman"/>
          <w:sz w:val="24"/>
          <w:szCs w:val="24"/>
        </w:rPr>
        <w:t>Петровского</w:t>
      </w:r>
      <w:r w:rsidR="00412106" w:rsidRPr="002E251B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412106" w:rsidRPr="002E251B" w:rsidRDefault="00412106" w:rsidP="0041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 w:rsidRPr="002E251B">
        <w:rPr>
          <w:rFonts w:ascii="Times New Roman" w:eastAsia="Times New Roman" w:hAnsi="Times New Roman"/>
          <w:sz w:val="24"/>
          <w:szCs w:val="24"/>
        </w:rPr>
        <w:t xml:space="preserve">Тевризского муниципального района </w:t>
      </w:r>
    </w:p>
    <w:p w:rsidR="005D13E2" w:rsidRDefault="00412106" w:rsidP="002A3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251B">
        <w:rPr>
          <w:rFonts w:ascii="Times New Roman" w:eastAsia="Times New Roman" w:hAnsi="Times New Roman"/>
          <w:sz w:val="24"/>
          <w:szCs w:val="24"/>
        </w:rPr>
        <w:t xml:space="preserve">Омской области                                                                         </w:t>
      </w:r>
      <w:r w:rsidR="00FA6E5D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2E251B">
        <w:rPr>
          <w:rFonts w:ascii="Times New Roman" w:eastAsia="Times New Roman" w:hAnsi="Times New Roman"/>
          <w:sz w:val="24"/>
          <w:szCs w:val="24"/>
        </w:rPr>
        <w:t>.</w:t>
      </w:r>
      <w:r w:rsidR="00FA6E5D">
        <w:rPr>
          <w:rFonts w:ascii="Times New Roman" w:eastAsia="Times New Roman" w:hAnsi="Times New Roman"/>
          <w:sz w:val="24"/>
          <w:szCs w:val="24"/>
        </w:rPr>
        <w:t>А</w:t>
      </w:r>
      <w:r w:rsidRPr="002E251B">
        <w:rPr>
          <w:rFonts w:ascii="Times New Roman" w:eastAsia="Times New Roman" w:hAnsi="Times New Roman"/>
          <w:sz w:val="24"/>
          <w:szCs w:val="24"/>
        </w:rPr>
        <w:t xml:space="preserve">. </w:t>
      </w:r>
      <w:r w:rsidR="00FA6E5D">
        <w:rPr>
          <w:rFonts w:ascii="Times New Roman" w:eastAsia="Times New Roman" w:hAnsi="Times New Roman"/>
          <w:sz w:val="24"/>
          <w:szCs w:val="24"/>
        </w:rPr>
        <w:t>Кучковская</w:t>
      </w:r>
    </w:p>
    <w:p w:rsidR="002A3D79" w:rsidRDefault="002A3D79" w:rsidP="002A3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13E2" w:rsidRPr="005D13E2" w:rsidRDefault="005D13E2" w:rsidP="00933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D13E2" w:rsidRPr="005D13E2" w:rsidSect="002A3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1625"/>
    <w:multiLevelType w:val="hybridMultilevel"/>
    <w:tmpl w:val="E4900BBA"/>
    <w:lvl w:ilvl="0" w:tplc="255805FE">
      <w:start w:val="1"/>
      <w:numFmt w:val="decimal"/>
      <w:lvlText w:val="%1."/>
      <w:lvlJc w:val="left"/>
      <w:pPr>
        <w:ind w:left="603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26" w:hanging="360"/>
      </w:pPr>
    </w:lvl>
    <w:lvl w:ilvl="2" w:tplc="0419001B">
      <w:start w:val="1"/>
      <w:numFmt w:val="lowerRoman"/>
      <w:lvlText w:val="%3."/>
      <w:lvlJc w:val="right"/>
      <w:pPr>
        <w:ind w:left="2746" w:hanging="180"/>
      </w:pPr>
    </w:lvl>
    <w:lvl w:ilvl="3" w:tplc="0419000F">
      <w:start w:val="1"/>
      <w:numFmt w:val="decimal"/>
      <w:lvlText w:val="%4."/>
      <w:lvlJc w:val="left"/>
      <w:pPr>
        <w:ind w:left="3466" w:hanging="360"/>
      </w:pPr>
    </w:lvl>
    <w:lvl w:ilvl="4" w:tplc="04190019">
      <w:start w:val="1"/>
      <w:numFmt w:val="lowerLetter"/>
      <w:lvlText w:val="%5."/>
      <w:lvlJc w:val="left"/>
      <w:pPr>
        <w:ind w:left="4186" w:hanging="360"/>
      </w:pPr>
    </w:lvl>
    <w:lvl w:ilvl="5" w:tplc="0419001B">
      <w:start w:val="1"/>
      <w:numFmt w:val="lowerRoman"/>
      <w:lvlText w:val="%6."/>
      <w:lvlJc w:val="right"/>
      <w:pPr>
        <w:ind w:left="4906" w:hanging="180"/>
      </w:pPr>
    </w:lvl>
    <w:lvl w:ilvl="6" w:tplc="0419000F">
      <w:start w:val="1"/>
      <w:numFmt w:val="decimal"/>
      <w:lvlText w:val="%7."/>
      <w:lvlJc w:val="left"/>
      <w:pPr>
        <w:ind w:left="5626" w:hanging="360"/>
      </w:pPr>
    </w:lvl>
    <w:lvl w:ilvl="7" w:tplc="04190019">
      <w:start w:val="1"/>
      <w:numFmt w:val="lowerLetter"/>
      <w:lvlText w:val="%8."/>
      <w:lvlJc w:val="left"/>
      <w:pPr>
        <w:ind w:left="6346" w:hanging="360"/>
      </w:pPr>
    </w:lvl>
    <w:lvl w:ilvl="8" w:tplc="0419001B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778"/>
    <w:rsid w:val="00093474"/>
    <w:rsid w:val="002819EE"/>
    <w:rsid w:val="002A3D79"/>
    <w:rsid w:val="002E251B"/>
    <w:rsid w:val="00375592"/>
    <w:rsid w:val="003D3F75"/>
    <w:rsid w:val="00403522"/>
    <w:rsid w:val="00412106"/>
    <w:rsid w:val="00456758"/>
    <w:rsid w:val="005D13E2"/>
    <w:rsid w:val="006352CE"/>
    <w:rsid w:val="00726484"/>
    <w:rsid w:val="00772731"/>
    <w:rsid w:val="008D3778"/>
    <w:rsid w:val="009339A3"/>
    <w:rsid w:val="00936B3F"/>
    <w:rsid w:val="009421F2"/>
    <w:rsid w:val="00AF47E7"/>
    <w:rsid w:val="00C5598F"/>
    <w:rsid w:val="00D04AE6"/>
    <w:rsid w:val="00D169DA"/>
    <w:rsid w:val="00D844D1"/>
    <w:rsid w:val="00D92B6F"/>
    <w:rsid w:val="00DB4151"/>
    <w:rsid w:val="00E03FFE"/>
    <w:rsid w:val="00E64125"/>
    <w:rsid w:val="00F5573B"/>
    <w:rsid w:val="00F761BF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E25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2022-12-16T08:02:00Z</cp:lastPrinted>
  <dcterms:created xsi:type="dcterms:W3CDTF">2022-12-15T09:57:00Z</dcterms:created>
  <dcterms:modified xsi:type="dcterms:W3CDTF">2024-01-11T10:28:00Z</dcterms:modified>
</cp:coreProperties>
</file>