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43" w:rsidRPr="00691959" w:rsidRDefault="00AD1843" w:rsidP="00AD1843">
      <w:pPr>
        <w:pStyle w:val="ConsPlusNormal"/>
        <w:jc w:val="center"/>
        <w:outlineLvl w:val="0"/>
        <w:rPr>
          <w:b/>
        </w:rPr>
      </w:pPr>
      <w:r w:rsidRPr="00691959">
        <w:rPr>
          <w:b/>
        </w:rPr>
        <w:t>СОВЕТ</w:t>
      </w:r>
      <w:r>
        <w:rPr>
          <w:b/>
        </w:rPr>
        <w:t xml:space="preserve"> </w:t>
      </w:r>
      <w:r w:rsidR="00BB6BC4">
        <w:rPr>
          <w:b/>
        </w:rPr>
        <w:t>ПЕТРОВСКОГО</w:t>
      </w:r>
      <w:r w:rsidRPr="00691959">
        <w:rPr>
          <w:b/>
        </w:rPr>
        <w:t xml:space="preserve"> СЕЛЬСКОГО ПОСЕЛЕНИЯ</w:t>
      </w:r>
    </w:p>
    <w:p w:rsidR="00AD1843" w:rsidRPr="00691959" w:rsidRDefault="00AD1843" w:rsidP="00AD1843">
      <w:pPr>
        <w:pStyle w:val="ConsPlusNormal"/>
        <w:jc w:val="center"/>
        <w:outlineLvl w:val="0"/>
        <w:rPr>
          <w:b/>
        </w:rPr>
      </w:pPr>
      <w:r w:rsidRPr="00691959">
        <w:rPr>
          <w:b/>
        </w:rPr>
        <w:t xml:space="preserve">ТЕВРИЗСКОГО МУНИЦИПАЛЬНОГО РАЙОНА </w:t>
      </w:r>
    </w:p>
    <w:p w:rsidR="00AD1843" w:rsidRPr="00691959" w:rsidRDefault="00AD1843" w:rsidP="00AD1843">
      <w:pPr>
        <w:pStyle w:val="ConsPlusNormal"/>
        <w:jc w:val="center"/>
        <w:outlineLvl w:val="0"/>
        <w:rPr>
          <w:b/>
        </w:rPr>
      </w:pPr>
      <w:r w:rsidRPr="00691959">
        <w:rPr>
          <w:b/>
        </w:rPr>
        <w:t xml:space="preserve">ОМСКОЙ ОБЛАСТИ </w:t>
      </w:r>
    </w:p>
    <w:p w:rsidR="00AD1843" w:rsidRPr="00691959" w:rsidRDefault="00AD1843" w:rsidP="00AD1843">
      <w:pPr>
        <w:pStyle w:val="ConsPlusNormal"/>
        <w:jc w:val="center"/>
        <w:rPr>
          <w:b/>
        </w:rPr>
      </w:pPr>
    </w:p>
    <w:p w:rsidR="00AD1843" w:rsidRPr="00691959" w:rsidRDefault="00AD1843" w:rsidP="00AD1843">
      <w:pPr>
        <w:pStyle w:val="ConsPlusNormal"/>
        <w:jc w:val="center"/>
        <w:rPr>
          <w:b/>
        </w:rPr>
      </w:pPr>
    </w:p>
    <w:p w:rsidR="00AD1843" w:rsidRPr="00691959" w:rsidRDefault="00AD1843" w:rsidP="00AD1843">
      <w:pPr>
        <w:pStyle w:val="ConsPlusNormal"/>
        <w:jc w:val="center"/>
        <w:rPr>
          <w:b/>
        </w:rPr>
      </w:pPr>
      <w:r w:rsidRPr="00691959">
        <w:rPr>
          <w:b/>
        </w:rPr>
        <w:t>РЕШЕНИЕ</w:t>
      </w:r>
    </w:p>
    <w:p w:rsidR="00AD1843" w:rsidRPr="00691959" w:rsidRDefault="00AD1843" w:rsidP="00AD1843">
      <w:pPr>
        <w:pStyle w:val="ConsPlusNormal"/>
        <w:jc w:val="center"/>
        <w:rPr>
          <w:b/>
        </w:rPr>
      </w:pPr>
    </w:p>
    <w:p w:rsidR="00AD1843" w:rsidRPr="004A6CF2" w:rsidRDefault="00AD1843" w:rsidP="00AD184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«18</w:t>
      </w:r>
      <w:r w:rsidRPr="004A6CF2">
        <w:rPr>
          <w:rFonts w:ascii="Times New Roman" w:hAnsi="Times New Roman"/>
          <w:color w:val="000000" w:themeColor="text1"/>
          <w:sz w:val="24"/>
          <w:szCs w:val="24"/>
        </w:rPr>
        <w:t xml:space="preserve">» июля 2024 г.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№  163</w:t>
      </w:r>
      <w:r w:rsidRPr="004A6CF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4A6CF2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spellEnd"/>
      <w:proofErr w:type="gramEnd"/>
    </w:p>
    <w:p w:rsidR="00AD1843" w:rsidRPr="00691959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843" w:rsidRDefault="00AD1843" w:rsidP="00AD18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D1843" w:rsidRDefault="00AD1843" w:rsidP="00AD18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D1843" w:rsidRDefault="00AD1843" w:rsidP="00AD18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D1843" w:rsidRPr="00524DD8" w:rsidRDefault="00AD1843" w:rsidP="00AD18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повышении должностных окладов и ежемесячной надбавки к должностному окладу за классный чин муниципальных служащих </w:t>
      </w:r>
      <w:r w:rsidR="00BB6BC4">
        <w:rPr>
          <w:rFonts w:ascii="Times New Roman" w:eastAsia="Calibri" w:hAnsi="Times New Roman" w:cs="Times New Roman"/>
          <w:sz w:val="26"/>
          <w:szCs w:val="26"/>
          <w:lang w:eastAsia="en-US"/>
        </w:rPr>
        <w:t>Петровского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>Тевризского</w:t>
      </w:r>
      <w:proofErr w:type="spellEnd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Омской области</w:t>
      </w:r>
    </w:p>
    <w:p w:rsidR="00AD1843" w:rsidRPr="00524DD8" w:rsidRDefault="00AD1843" w:rsidP="00AD18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D1843" w:rsidRPr="00524DD8" w:rsidRDefault="00AD1843" w:rsidP="00AD1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целях обеспечения эффективной реализации кадровой политики на территории </w:t>
      </w:r>
      <w:proofErr w:type="spell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>Тевризского</w:t>
      </w:r>
      <w:proofErr w:type="spellEnd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Омской области в соответствии с Трудовым кодексом Российской Федерации, Федеральным законом от 2 марта 2007 года № 25-ФЗ "О муниципальной службе в Российской Федерации", Законом Омской области от 23 ноября 2007 года № 976-ОЗ "Об оплате труда муниципального служащего в Омской области и о предоставлении муниципальному служащему в Омской области ежегодного</w:t>
      </w:r>
      <w:proofErr w:type="gramEnd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дополнительного оплачиваемого отпуска за выслугу лет", Указом Губернатора Омской области от 29 декабря 2023 г. №312 "О некоторых вопросах реализации отдельных указов Губернатора Омской области", Федеральным законом от 06.10.2003 № 131-ФЗ "Об общих принципах организации местного самоуправления в Российской Федерации", Уставом </w:t>
      </w:r>
      <w:r w:rsidR="00BB6BC4">
        <w:rPr>
          <w:rFonts w:ascii="Times New Roman" w:eastAsia="Calibri" w:hAnsi="Times New Roman" w:cs="Times New Roman"/>
          <w:sz w:val="26"/>
          <w:szCs w:val="26"/>
          <w:lang w:eastAsia="en-US"/>
        </w:rPr>
        <w:t>Петровского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посения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>Тевризского</w:t>
      </w:r>
      <w:proofErr w:type="spellEnd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Омской области, Совет </w:t>
      </w:r>
      <w:r w:rsidR="00BB6BC4">
        <w:rPr>
          <w:rFonts w:ascii="Times New Roman" w:eastAsia="Calibri" w:hAnsi="Times New Roman" w:cs="Times New Roman"/>
          <w:sz w:val="26"/>
          <w:szCs w:val="26"/>
          <w:lang w:eastAsia="en-US"/>
        </w:rPr>
        <w:t>Петровского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>Тевризского</w:t>
      </w:r>
      <w:proofErr w:type="spellEnd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Омской области решил:</w:t>
      </w:r>
      <w:proofErr w:type="gramEnd"/>
    </w:p>
    <w:p w:rsidR="00AD1843" w:rsidRPr="00524DD8" w:rsidRDefault="00AD1843" w:rsidP="00AD1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D1843" w:rsidRPr="00524DD8" w:rsidRDefault="00AD1843" w:rsidP="00AD1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proofErr w:type="gram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Повысить в 1,055 раза размеры должностных окладов и ежемесячную надбавку к должностному окладу за классный чин муниципальных служащих </w:t>
      </w:r>
      <w:proofErr w:type="spell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>Тевризского</w:t>
      </w:r>
      <w:proofErr w:type="spellEnd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Омской области, установленные в соответствии с пунктами 3, 4 Положения «О денежном содержании муниципальных служащих </w:t>
      </w:r>
      <w:proofErr w:type="spell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>Тевризского</w:t>
      </w:r>
      <w:proofErr w:type="spellEnd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Омской области», утвержденное решением Совета </w:t>
      </w:r>
      <w:r w:rsidR="00BB6BC4">
        <w:rPr>
          <w:rFonts w:ascii="Times New Roman" w:eastAsia="Calibri" w:hAnsi="Times New Roman" w:cs="Times New Roman"/>
          <w:sz w:val="26"/>
          <w:szCs w:val="26"/>
          <w:lang w:eastAsia="en-US"/>
        </w:rPr>
        <w:t>Петровского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>Тевризского</w:t>
      </w:r>
      <w:proofErr w:type="spellEnd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Омской </w:t>
      </w:r>
      <w:r w:rsidR="00BB6BC4">
        <w:rPr>
          <w:rFonts w:ascii="Times New Roman" w:eastAsia="Calibri" w:hAnsi="Times New Roman" w:cs="Times New Roman"/>
          <w:sz w:val="26"/>
          <w:szCs w:val="26"/>
          <w:lang w:eastAsia="en-US"/>
        </w:rPr>
        <w:t>области от 10.10.2023 года № 121</w:t>
      </w:r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>-р.</w:t>
      </w:r>
      <w:proofErr w:type="gramEnd"/>
    </w:p>
    <w:p w:rsidR="00AD1843" w:rsidRPr="00524DD8" w:rsidRDefault="00AD1843" w:rsidP="00AD1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Установить, что при повышении должностных окладов и ежемесячной надбавки к должностному окладу за классный чин муниципальных служащих </w:t>
      </w:r>
      <w:r w:rsidR="00BB6BC4">
        <w:rPr>
          <w:rFonts w:ascii="Times New Roman" w:eastAsia="Calibri" w:hAnsi="Times New Roman" w:cs="Times New Roman"/>
          <w:sz w:val="26"/>
          <w:szCs w:val="26"/>
          <w:lang w:eastAsia="en-US"/>
        </w:rPr>
        <w:t>Петровского</w:t>
      </w:r>
      <w:r w:rsidRPr="00AA36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>Тевризского</w:t>
      </w:r>
      <w:proofErr w:type="spellEnd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Омской области в соответствии с пунктом 1 настоящего решения их размеры подлежат округлению до целого рубля в сторону увеличения.</w:t>
      </w:r>
    </w:p>
    <w:p w:rsidR="00AD1843" w:rsidRPr="00524DD8" w:rsidRDefault="00AD1843" w:rsidP="00AD1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Повысить в 1,055 раза размер должностного оклада Главы </w:t>
      </w:r>
      <w:r w:rsidR="00BB6BC4">
        <w:rPr>
          <w:rFonts w:ascii="Times New Roman" w:eastAsia="Calibri" w:hAnsi="Times New Roman" w:cs="Times New Roman"/>
          <w:sz w:val="26"/>
          <w:szCs w:val="26"/>
          <w:lang w:eastAsia="en-US"/>
        </w:rPr>
        <w:t>Петровского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>Тевризского</w:t>
      </w:r>
      <w:proofErr w:type="spellEnd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Омской области, установленного в соответствии с пунктом 3 Положения «О денежном вознаграждении Главы </w:t>
      </w:r>
      <w:r w:rsidR="00BB6BC4">
        <w:rPr>
          <w:rFonts w:ascii="Times New Roman" w:eastAsia="Calibri" w:hAnsi="Times New Roman" w:cs="Times New Roman"/>
          <w:sz w:val="26"/>
          <w:szCs w:val="26"/>
          <w:lang w:eastAsia="en-US"/>
        </w:rPr>
        <w:t>Петровского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>Тевризского</w:t>
      </w:r>
      <w:proofErr w:type="spellEnd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Омской области», утвержденного решением Совета </w:t>
      </w:r>
      <w:r w:rsidR="00BB6BC4">
        <w:rPr>
          <w:rFonts w:ascii="Times New Roman" w:eastAsia="Calibri" w:hAnsi="Times New Roman" w:cs="Times New Roman"/>
          <w:sz w:val="26"/>
          <w:szCs w:val="26"/>
          <w:lang w:eastAsia="en-US"/>
        </w:rPr>
        <w:t>Петровского</w:t>
      </w:r>
      <w:r w:rsidR="00A055E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№ 225-р от 24.01.2020</w:t>
      </w:r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года.</w:t>
      </w:r>
    </w:p>
    <w:p w:rsidR="00AD1843" w:rsidRPr="00524DD8" w:rsidRDefault="00AD1843" w:rsidP="00AD1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4. Настоящее решение вступает в силу со дня его официального опубликования и распространяется на правоотношения, возникшие с 1 июля 2024 года.</w:t>
      </w:r>
    </w:p>
    <w:p w:rsidR="00AD1843" w:rsidRPr="00524DD8" w:rsidRDefault="00AD1843" w:rsidP="00AD1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r w:rsidR="00BB6BC4">
        <w:rPr>
          <w:rFonts w:ascii="Times New Roman" w:eastAsia="Calibri" w:hAnsi="Times New Roman" w:cs="Times New Roman"/>
          <w:sz w:val="26"/>
          <w:szCs w:val="26"/>
          <w:lang w:eastAsia="en-US"/>
        </w:rPr>
        <w:t>Петровского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>Тевризского</w:t>
      </w:r>
      <w:proofErr w:type="spellEnd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района» и на официальном сайте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</w:t>
      </w:r>
      <w:r w:rsidR="00BB6BC4">
        <w:rPr>
          <w:rFonts w:ascii="Times New Roman" w:eastAsia="Calibri" w:hAnsi="Times New Roman" w:cs="Times New Roman"/>
          <w:sz w:val="26"/>
          <w:szCs w:val="26"/>
          <w:lang w:eastAsia="en-US"/>
        </w:rPr>
        <w:t>Петровского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>Тевризского</w:t>
      </w:r>
      <w:proofErr w:type="spellEnd"/>
      <w:r w:rsidRPr="00524D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Омской области.</w:t>
      </w:r>
    </w:p>
    <w:p w:rsidR="00AD1843" w:rsidRPr="00524DD8" w:rsidRDefault="00AD1843" w:rsidP="00AD18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AD1843" w:rsidRPr="00524DD8" w:rsidRDefault="00AD1843" w:rsidP="00AD184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Председатель</w:t>
      </w:r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Совета </w:t>
      </w:r>
      <w:r w:rsidR="00BB6BC4">
        <w:rPr>
          <w:rFonts w:ascii="Times New Roman" w:eastAsia="Calibri" w:hAnsi="Times New Roman" w:cs="Times New Roman"/>
          <w:sz w:val="26"/>
          <w:szCs w:val="26"/>
          <w:lang w:eastAsia="en-US"/>
        </w:rPr>
        <w:t>Петровского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</w:p>
    <w:p w:rsidR="00AD1843" w:rsidRPr="00524DD8" w:rsidRDefault="00AD1843" w:rsidP="00AD184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spellStart"/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Тевризского</w:t>
      </w:r>
      <w:proofErr w:type="spellEnd"/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муниципального района </w:t>
      </w:r>
    </w:p>
    <w:p w:rsidR="00AD1843" w:rsidRPr="00524DD8" w:rsidRDefault="00AD1843" w:rsidP="00AD18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Омской области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           </w:t>
      </w:r>
      <w:proofErr w:type="spellStart"/>
      <w:r w:rsidR="00A055E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О.М.Ленгард</w:t>
      </w:r>
      <w:proofErr w:type="spellEnd"/>
    </w:p>
    <w:p w:rsidR="00AD1843" w:rsidRPr="00524DD8" w:rsidRDefault="00AD1843" w:rsidP="00AD184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AD1843" w:rsidRPr="00524DD8" w:rsidRDefault="00AD1843" w:rsidP="00AD184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AD1843" w:rsidRDefault="00AD1843" w:rsidP="00AD184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Глава </w:t>
      </w:r>
      <w:r w:rsidR="00BB6BC4">
        <w:rPr>
          <w:rFonts w:ascii="Times New Roman" w:eastAsia="Calibri" w:hAnsi="Times New Roman" w:cs="Times New Roman"/>
          <w:sz w:val="26"/>
          <w:szCs w:val="26"/>
          <w:lang w:eastAsia="en-US"/>
        </w:rPr>
        <w:t>Петровского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AD1843" w:rsidRPr="00524DD8" w:rsidRDefault="00AD1843" w:rsidP="00AD184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spellStart"/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Тевризского</w:t>
      </w:r>
      <w:proofErr w:type="spellEnd"/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муниципального района</w:t>
      </w:r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</w:r>
    </w:p>
    <w:p w:rsidR="00AD1843" w:rsidRPr="00524DD8" w:rsidRDefault="00AD1843" w:rsidP="00AD184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Омской области</w:t>
      </w:r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</w:r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</w:r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</w:r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</w:r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</w:r>
      <w:r w:rsidRPr="00524DD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            </w:t>
      </w:r>
      <w:r w:rsidR="00A055E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И.В.Чернова</w:t>
      </w:r>
    </w:p>
    <w:p w:rsidR="00AD1843" w:rsidRPr="00524DD8" w:rsidRDefault="00AD1843" w:rsidP="00AD184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AD1843" w:rsidRDefault="00AD1843" w:rsidP="00AD1843"/>
    <w:p w:rsidR="00951E8D" w:rsidRDefault="00951E8D"/>
    <w:sectPr w:rsidR="00951E8D" w:rsidSect="0095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43"/>
    <w:rsid w:val="00951E8D"/>
    <w:rsid w:val="00965374"/>
    <w:rsid w:val="00A055E4"/>
    <w:rsid w:val="00AD1843"/>
    <w:rsid w:val="00BB6BC4"/>
    <w:rsid w:val="00E0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84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504</Words>
  <Characters>2877</Characters>
  <Application>Microsoft Office Word</Application>
  <DocSecurity>0</DocSecurity>
  <Lines>23</Lines>
  <Paragraphs>6</Paragraphs>
  <ScaleCrop>false</ScaleCrop>
  <Company>Grizli777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2024-07-18T12:07:00Z</cp:lastPrinted>
  <dcterms:created xsi:type="dcterms:W3CDTF">2024-07-17T07:05:00Z</dcterms:created>
  <dcterms:modified xsi:type="dcterms:W3CDTF">2024-07-18T12:10:00Z</dcterms:modified>
</cp:coreProperties>
</file>